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B71B7F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B71B7F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B71B7F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B71B7F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DD4B45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D4B45">
        <w:rPr>
          <w:rFonts w:asciiTheme="minorHAnsi" w:hAnsiTheme="minorHAnsi" w:cstheme="minorHAnsi"/>
          <w:color w:val="0F243E"/>
        </w:rPr>
        <w:t>*</w:t>
      </w:r>
    </w:p>
    <w:p w:rsidR="00DD4B45" w:rsidRDefault="00B71B7F" w:rsidP="00DD4B45">
      <w:pPr>
        <w:ind w:right="-425"/>
        <w:jc w:val="center"/>
      </w:pPr>
      <w:hyperlink r:id="rId8" w:history="1">
        <w:r w:rsidR="00F6367A" w:rsidRPr="00A53F53">
          <w:rPr>
            <w:rStyle w:val="Lienhypertexte"/>
            <w:rFonts w:asciiTheme="minorHAnsi" w:hAnsiTheme="minorHAnsi" w:cstheme="minorHAnsi"/>
          </w:rPr>
          <w:t>https://dpi-declaration.sante.gouv.fr/dpi-webapp/app/candidature/index/</w:t>
        </w:r>
        <w:r w:rsidR="00F6367A" w:rsidRPr="00A53F53">
          <w:rPr>
            <w:rStyle w:val="Lienhypertexte"/>
          </w:rPr>
          <w:t>gt-condensats-4142</w:t>
        </w:r>
      </w:hyperlink>
    </w:p>
    <w:p w:rsidR="00DD4B45" w:rsidRPr="00DD4B45" w:rsidRDefault="00DD4B45" w:rsidP="00DD4B45">
      <w:pPr>
        <w:ind w:right="-425"/>
        <w:jc w:val="center"/>
        <w:rPr>
          <w:rFonts w:asciiTheme="minorHAnsi" w:hAnsiTheme="minorHAnsi" w:cstheme="minorHAnsi"/>
        </w:rPr>
      </w:pPr>
    </w:p>
    <w:p w:rsidR="00277289" w:rsidRDefault="00A8745A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0D626E" w:rsidRPr="00A80E9C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candidatures.gt-condensats@anses.fr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Pr="00BE1E76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BE1E76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F6367A" w:rsidRDefault="002C25A0" w:rsidP="000D626E">
    <w:pPr>
      <w:ind w:left="2552" w:right="-562"/>
      <w:jc w:val="center"/>
      <w:rPr>
        <w:rFonts w:ascii="Marianne ExtraBold" w:hAnsi="Marianne ExtraBold"/>
        <w:b/>
        <w:color w:val="000000" w:themeColor="text1"/>
      </w:rPr>
    </w:pPr>
    <w:r w:rsidRPr="00BE1E76">
      <w:rPr>
        <w:rFonts w:asciiTheme="minorHAnsi" w:hAnsiTheme="minorHAnsi" w:cstheme="minorHAnsi"/>
        <w:b/>
        <w:bCs/>
        <w:color w:val="000000" w:themeColor="text1"/>
        <w:sz w:val="24"/>
        <w:szCs w:val="24"/>
      </w:rPr>
      <w:t>«</w:t>
    </w:r>
    <w:r w:rsidR="000173F6" w:rsidRPr="00BE1E76">
      <w:rPr>
        <w:rFonts w:asciiTheme="minorHAnsi" w:hAnsiTheme="minorHAnsi" w:cstheme="minorHAnsi"/>
        <w:b/>
        <w:bCs/>
        <w:color w:val="000000" w:themeColor="text1"/>
        <w:sz w:val="24"/>
        <w:szCs w:val="24"/>
      </w:rPr>
      <w:t xml:space="preserve"> </w:t>
    </w:r>
    <w:r w:rsidR="000D626E" w:rsidRPr="00BE1E76">
      <w:rPr>
        <w:rFonts w:ascii="Marianne ExtraBold" w:hAnsi="Marianne ExtraBold"/>
        <w:b/>
        <w:color w:val="000000" w:themeColor="text1"/>
      </w:rPr>
      <w:t>Dispositifs de production d’eau à partir de</w:t>
    </w:r>
  </w:p>
  <w:p w:rsidR="000173F6" w:rsidRDefault="000D626E" w:rsidP="000D626E">
    <w:pPr>
      <w:ind w:left="2552" w:right="-562"/>
      <w:jc w:val="center"/>
      <w:rPr>
        <w:rFonts w:asciiTheme="minorHAnsi" w:eastAsia="Calibri" w:hAnsiTheme="minorHAnsi" w:cstheme="minorHAnsi"/>
        <w:b/>
        <w:color w:val="000000" w:themeColor="text1"/>
        <w:sz w:val="24"/>
        <w:szCs w:val="24"/>
        <w:lang w:eastAsia="en-US"/>
      </w:rPr>
    </w:pPr>
    <w:r w:rsidRPr="00BE1E76">
      <w:rPr>
        <w:rFonts w:ascii="Marianne ExtraBold" w:hAnsi="Marianne ExtraBold"/>
        <w:b/>
        <w:color w:val="000000" w:themeColor="text1"/>
      </w:rPr>
      <w:t xml:space="preserve"> </w:t>
    </w:r>
    <w:proofErr w:type="gramStart"/>
    <w:r w:rsidRPr="00BE1E76">
      <w:rPr>
        <w:rFonts w:ascii="Marianne ExtraBold" w:hAnsi="Marianne ExtraBold"/>
        <w:b/>
        <w:color w:val="000000" w:themeColor="text1"/>
      </w:rPr>
      <w:t>condensats</w:t>
    </w:r>
    <w:proofErr w:type="gramEnd"/>
    <w:r w:rsidRPr="00BE1E76">
      <w:rPr>
        <w:rFonts w:ascii="Marianne ExtraBold" w:hAnsi="Marianne ExtraBold"/>
        <w:b/>
        <w:color w:val="000000" w:themeColor="text1"/>
      </w:rPr>
      <w:t xml:space="preserve"> atmosphériques</w:t>
    </w:r>
    <w:r w:rsidRPr="00BE1E76">
      <w:rPr>
        <w:rFonts w:ascii="Marianne" w:hAnsi="Marianne"/>
        <w:b/>
        <w:color w:val="000000" w:themeColor="text1"/>
      </w:rPr>
      <w:t> </w:t>
    </w:r>
    <w:r w:rsidR="000173F6" w:rsidRPr="00BE1E76">
      <w:rPr>
        <w:rFonts w:asciiTheme="minorHAnsi" w:eastAsia="Calibri" w:hAnsiTheme="minorHAnsi" w:cstheme="minorHAnsi"/>
        <w:b/>
        <w:color w:val="000000" w:themeColor="text1"/>
        <w:sz w:val="24"/>
        <w:szCs w:val="24"/>
        <w:lang w:eastAsia="en-US"/>
      </w:rPr>
      <w:t>»</w:t>
    </w:r>
  </w:p>
  <w:p w:rsidR="00F6367A" w:rsidRPr="00F6367A" w:rsidRDefault="00F6367A" w:rsidP="000D626E">
    <w:pPr>
      <w:ind w:left="2552" w:right="-562"/>
      <w:jc w:val="center"/>
      <w:rPr>
        <w:rFonts w:asciiTheme="minorHAnsi" w:eastAsia="Calibri" w:hAnsiTheme="minorHAnsi" w:cstheme="minorHAnsi"/>
        <w:b/>
        <w:color w:val="000000" w:themeColor="text1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l+ld+t629OWKiOtGl1uVxrT6fR/MdJ3NY5dHBYV6mZHdjtHiBvEXD7EABY/KziX97JN/PrZ1c9fxFgWEt779Q==" w:salt="gWxbY9UqUiKiUb1JjmwoM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71B7F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1311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6367A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condensats-41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condensats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1B7F-95F5-4328-82DA-51C0E20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2025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2023-06-12T14:09:00Z</dcterms:created>
  <dcterms:modified xsi:type="dcterms:W3CDTF">2023-06-12T14:10:00Z</dcterms:modified>
</cp:coreProperties>
</file>